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14308CCC" w:rsidR="0000775C" w:rsidRPr="00FB66D4" w:rsidRDefault="0000775C" w:rsidP="0000775C">
      <w:pPr>
        <w:spacing w:after="0" w:line="240" w:lineRule="auto"/>
        <w:ind w:left="0" w:right="0"/>
        <w:rPr>
          <w:b/>
          <w:sz w:val="22"/>
        </w:rPr>
      </w:pPr>
      <w:r w:rsidRPr="00FB66D4">
        <w:rPr>
          <w:b/>
          <w:w w:val="105"/>
          <w:sz w:val="22"/>
        </w:rPr>
        <w:t>EL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CONGRESO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DEL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ESTADO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LIBRE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Y SOBERANO 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YUCATÁN,</w:t>
      </w:r>
      <w:r w:rsidR="00FD79B7" w:rsidRPr="00FB66D4">
        <w:rPr>
          <w:b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CONFORME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A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DISPUESTO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EN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LOS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ARTÍCULOS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29,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30</w:t>
      </w:r>
      <w:r w:rsidR="00DC317A" w:rsidRPr="00FB66D4">
        <w:rPr>
          <w:b/>
          <w:w w:val="105"/>
          <w:sz w:val="22"/>
        </w:rPr>
        <w:t>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FRACCIÓN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V</w:t>
      </w:r>
      <w:r w:rsidR="00756D70" w:rsidRPr="00FB66D4">
        <w:rPr>
          <w:b/>
          <w:w w:val="105"/>
          <w:sz w:val="22"/>
        </w:rPr>
        <w:t xml:space="preserve"> Y L,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18</w:t>
      </w:r>
      <w:r w:rsidR="00DC317A" w:rsidRPr="00FB66D4">
        <w:rPr>
          <w:b/>
          <w:w w:val="105"/>
          <w:sz w:val="22"/>
        </w:rPr>
        <w:t xml:space="preserve"> Y 28, FRACCIÓN XII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LA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LEY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sz w:val="22"/>
        </w:rPr>
        <w:t>GOBIERNO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DEL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PODER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LEGISLATIVO</w:t>
      </w:r>
      <w:r w:rsidR="00DC317A" w:rsidRPr="00FB66D4">
        <w:rPr>
          <w:b/>
          <w:sz w:val="22"/>
        </w:rPr>
        <w:t>,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Y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117</w:t>
      </w:r>
      <w:r w:rsidR="00FD79B7" w:rsidRPr="00FB66D4">
        <w:rPr>
          <w:b/>
          <w:sz w:val="22"/>
        </w:rPr>
        <w:t>, 118 Y 123</w:t>
      </w:r>
      <w:r w:rsidRPr="00FB66D4">
        <w:rPr>
          <w:b/>
          <w:spacing w:val="30"/>
          <w:sz w:val="22"/>
        </w:rPr>
        <w:t xml:space="preserve"> </w:t>
      </w:r>
      <w:r w:rsidRPr="00FB66D4">
        <w:rPr>
          <w:b/>
          <w:sz w:val="22"/>
        </w:rPr>
        <w:t>DEL</w:t>
      </w:r>
      <w:r w:rsidRPr="00FB66D4">
        <w:rPr>
          <w:b/>
          <w:spacing w:val="32"/>
          <w:sz w:val="22"/>
        </w:rPr>
        <w:t xml:space="preserve"> </w:t>
      </w:r>
      <w:r w:rsidRPr="00FB66D4">
        <w:rPr>
          <w:b/>
          <w:sz w:val="22"/>
        </w:rPr>
        <w:t>REGLAMENTO</w:t>
      </w:r>
      <w:r w:rsidRPr="00FB66D4">
        <w:rPr>
          <w:b/>
          <w:spacing w:val="30"/>
          <w:sz w:val="22"/>
        </w:rPr>
        <w:t xml:space="preserve"> </w:t>
      </w:r>
      <w:r w:rsidRPr="00FB66D4">
        <w:rPr>
          <w:b/>
          <w:sz w:val="22"/>
        </w:rPr>
        <w:t>DE</w:t>
      </w:r>
      <w:r w:rsidRPr="00FB66D4">
        <w:rPr>
          <w:b/>
          <w:spacing w:val="31"/>
          <w:sz w:val="22"/>
        </w:rPr>
        <w:t xml:space="preserve"> </w:t>
      </w:r>
      <w:r w:rsidRPr="00FB66D4">
        <w:rPr>
          <w:b/>
          <w:sz w:val="22"/>
        </w:rPr>
        <w:t>LA</w:t>
      </w:r>
      <w:r w:rsidRPr="00FB66D4">
        <w:rPr>
          <w:b/>
          <w:spacing w:val="32"/>
          <w:sz w:val="22"/>
        </w:rPr>
        <w:t xml:space="preserve"> </w:t>
      </w:r>
      <w:r w:rsidRPr="00FB66D4">
        <w:rPr>
          <w:b/>
          <w:sz w:val="22"/>
        </w:rPr>
        <w:t>LEY</w:t>
      </w:r>
      <w:r w:rsidR="006F0D71">
        <w:rPr>
          <w:b/>
          <w:sz w:val="22"/>
        </w:rPr>
        <w:t xml:space="preserve"> </w:t>
      </w:r>
      <w:r w:rsidRPr="00FB66D4">
        <w:rPr>
          <w:b/>
          <w:spacing w:val="-56"/>
          <w:sz w:val="22"/>
        </w:rPr>
        <w:t xml:space="preserve"> </w:t>
      </w:r>
      <w:r w:rsidRPr="00FB66D4">
        <w:rPr>
          <w:b/>
          <w:sz w:val="22"/>
        </w:rPr>
        <w:t>DE</w:t>
      </w:r>
      <w:r w:rsidRPr="00FB66D4">
        <w:rPr>
          <w:b/>
          <w:spacing w:val="1"/>
          <w:sz w:val="22"/>
        </w:rPr>
        <w:t xml:space="preserve"> </w:t>
      </w:r>
      <w:r w:rsidRPr="00FB66D4">
        <w:rPr>
          <w:b/>
          <w:sz w:val="22"/>
        </w:rPr>
        <w:t>GOBIERNO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DEL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PODER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LEGISLATIVO,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TODOS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DEL ESTADO DE</w:t>
      </w:r>
      <w:r w:rsidRPr="00FB66D4">
        <w:rPr>
          <w:b/>
          <w:spacing w:val="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YUCATÁN,</w:t>
      </w:r>
      <w:r w:rsidRPr="00FB66D4">
        <w:rPr>
          <w:b/>
          <w:spacing w:val="-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EMITE</w:t>
      </w:r>
      <w:r w:rsidRPr="00FB66D4">
        <w:rPr>
          <w:b/>
          <w:spacing w:val="-1"/>
          <w:w w:val="105"/>
          <w:sz w:val="22"/>
        </w:rPr>
        <w:t xml:space="preserve"> </w:t>
      </w:r>
      <w:r w:rsidRPr="00FB66D4">
        <w:rPr>
          <w:b/>
          <w:w w:val="105"/>
          <w:sz w:val="22"/>
        </w:rPr>
        <w:t>EL</w:t>
      </w:r>
      <w:r w:rsidRPr="00FB66D4">
        <w:rPr>
          <w:b/>
          <w:spacing w:val="-1"/>
          <w:w w:val="105"/>
          <w:sz w:val="22"/>
        </w:rPr>
        <w:t xml:space="preserve"> </w:t>
      </w:r>
      <w:r w:rsidR="00756D70" w:rsidRPr="00FB66D4">
        <w:rPr>
          <w:b/>
          <w:w w:val="105"/>
          <w:sz w:val="22"/>
        </w:rPr>
        <w:t>SIGUIENTE,</w:t>
      </w:r>
    </w:p>
    <w:p w14:paraId="589FC073" w14:textId="77777777" w:rsidR="0000775C" w:rsidRPr="00756D70" w:rsidRDefault="0000775C" w:rsidP="0066225F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3A6CEBA" w14:textId="01AE4CB5" w:rsidR="0000775C" w:rsidRPr="00FB66D4" w:rsidRDefault="0000775C" w:rsidP="00FB66D4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FB66D4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FB66D4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FB66D4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FB66D4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FB66D4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FB66D4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FB66D4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FB66D4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39116F8E" w14:textId="77777777" w:rsidR="00375E2A" w:rsidRPr="00FB66D4" w:rsidRDefault="00375E2A" w:rsidP="00FB66D4">
      <w:pPr>
        <w:spacing w:after="0" w:line="240" w:lineRule="auto"/>
        <w:rPr>
          <w:sz w:val="22"/>
          <w:lang w:val="pt-BR"/>
        </w:rPr>
      </w:pPr>
    </w:p>
    <w:p w14:paraId="2CBAF662" w14:textId="77777777" w:rsidR="008A3FE6" w:rsidRDefault="0066225F" w:rsidP="00FB66D4">
      <w:pPr>
        <w:spacing w:after="0" w:line="240" w:lineRule="auto"/>
        <w:ind w:left="0"/>
        <w:jc w:val="center"/>
        <w:rPr>
          <w:b/>
          <w:sz w:val="22"/>
        </w:rPr>
      </w:pPr>
      <w:r w:rsidRPr="00FB66D4">
        <w:rPr>
          <w:b/>
          <w:sz w:val="22"/>
        </w:rPr>
        <w:t>Por el que se designa a</w:t>
      </w:r>
      <w:r w:rsidR="005A46E9" w:rsidRPr="00FB66D4">
        <w:rPr>
          <w:b/>
          <w:sz w:val="22"/>
        </w:rPr>
        <w:t xml:space="preserve"> la </w:t>
      </w:r>
      <w:r w:rsidR="00375E2A" w:rsidRPr="00FB66D4">
        <w:rPr>
          <w:b/>
          <w:sz w:val="22"/>
        </w:rPr>
        <w:t xml:space="preserve">persona </w:t>
      </w:r>
      <w:r w:rsidR="0098406E" w:rsidRPr="00FB66D4">
        <w:rPr>
          <w:b/>
          <w:sz w:val="22"/>
        </w:rPr>
        <w:t xml:space="preserve">Titular de la Agencia de </w:t>
      </w:r>
    </w:p>
    <w:p w14:paraId="67B69CB5" w14:textId="1B8ACE91" w:rsidR="0066225F" w:rsidRPr="00FB66D4" w:rsidRDefault="00375E2A" w:rsidP="00FB66D4">
      <w:pPr>
        <w:spacing w:after="0" w:line="240" w:lineRule="auto"/>
        <w:ind w:left="0"/>
        <w:jc w:val="center"/>
        <w:rPr>
          <w:b/>
          <w:sz w:val="22"/>
        </w:rPr>
      </w:pPr>
      <w:r w:rsidRPr="00FB66D4">
        <w:rPr>
          <w:b/>
          <w:sz w:val="22"/>
        </w:rPr>
        <w:t>Transporte</w:t>
      </w:r>
      <w:r w:rsidR="0098406E" w:rsidRPr="00FB66D4">
        <w:rPr>
          <w:b/>
          <w:sz w:val="22"/>
        </w:rPr>
        <w:t xml:space="preserve"> de Yucatán</w:t>
      </w:r>
    </w:p>
    <w:p w14:paraId="1032CF56" w14:textId="77777777" w:rsidR="0066225F" w:rsidRPr="00FB66D4" w:rsidRDefault="0066225F" w:rsidP="00756D70">
      <w:pPr>
        <w:spacing w:after="0" w:line="240" w:lineRule="auto"/>
        <w:ind w:left="0"/>
        <w:jc w:val="center"/>
        <w:rPr>
          <w:b/>
          <w:sz w:val="22"/>
        </w:rPr>
      </w:pPr>
    </w:p>
    <w:p w14:paraId="69133624" w14:textId="486C2714" w:rsidR="002F054E" w:rsidRPr="00FB66D4" w:rsidRDefault="002F054E" w:rsidP="00FB66D4">
      <w:pPr>
        <w:pStyle w:val="Textoindependiente"/>
        <w:spacing w:line="360" w:lineRule="auto"/>
        <w:rPr>
          <w:sz w:val="22"/>
          <w:szCs w:val="22"/>
        </w:rPr>
      </w:pPr>
      <w:r w:rsidRPr="00FB66D4">
        <w:rPr>
          <w:rFonts w:ascii="Arial" w:hAnsi="Arial" w:cs="Arial"/>
          <w:b/>
          <w:w w:val="105"/>
          <w:sz w:val="22"/>
          <w:szCs w:val="22"/>
          <w:lang w:val="pt-BR"/>
        </w:rPr>
        <w:t xml:space="preserve">Artículo </w:t>
      </w:r>
      <w:r w:rsidR="00FB66D4" w:rsidRPr="00FB66D4">
        <w:rPr>
          <w:rFonts w:ascii="Arial" w:hAnsi="Arial" w:cs="Arial"/>
          <w:b/>
          <w:w w:val="105"/>
          <w:sz w:val="22"/>
          <w:szCs w:val="22"/>
          <w:lang w:val="pt-BR"/>
        </w:rPr>
        <w:t>ú</w:t>
      </w:r>
      <w:r w:rsidRPr="00FB66D4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FB66D4">
        <w:rPr>
          <w:rFonts w:ascii="Arial" w:hAnsi="Arial" w:cs="Arial"/>
          <w:b/>
          <w:w w:val="105"/>
          <w:sz w:val="22"/>
          <w:szCs w:val="22"/>
          <w:lang w:val="pt-BR"/>
        </w:rPr>
        <w:t>.</w:t>
      </w:r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6F0D71">
        <w:rPr>
          <w:rFonts w:ascii="Arial" w:hAnsi="Arial" w:cs="Arial"/>
          <w:w w:val="105"/>
          <w:sz w:val="22"/>
          <w:szCs w:val="22"/>
          <w:lang w:val="pt-BR"/>
        </w:rPr>
        <w:t>C</w:t>
      </w:r>
      <w:r w:rsidR="00BC4D54">
        <w:rPr>
          <w:rFonts w:ascii="Arial" w:hAnsi="Arial" w:cs="Arial"/>
          <w:w w:val="105"/>
          <w:sz w:val="22"/>
          <w:szCs w:val="22"/>
          <w:lang w:val="pt-BR"/>
        </w:rPr>
        <w:t>on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fundamento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en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el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artículo 75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sexies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,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párrafo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quinto de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la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Constitución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Política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Estado de </w:t>
      </w:r>
      <w:proofErr w:type="spellStart"/>
      <w:r w:rsidR="00C63A98">
        <w:rPr>
          <w:rFonts w:ascii="Arial" w:hAnsi="Arial" w:cs="Arial"/>
          <w:w w:val="105"/>
          <w:sz w:val="22"/>
          <w:szCs w:val="22"/>
          <w:lang w:val="pt-BR"/>
        </w:rPr>
        <w:t>Yucatán</w:t>
      </w:r>
      <w:proofErr w:type="spellEnd"/>
      <w:r w:rsidR="00C63A98">
        <w:rPr>
          <w:rFonts w:ascii="Arial" w:hAnsi="Arial" w:cs="Arial"/>
          <w:w w:val="105"/>
          <w:sz w:val="22"/>
          <w:szCs w:val="22"/>
          <w:lang w:val="pt-BR"/>
        </w:rPr>
        <w:t>,</w:t>
      </w:r>
      <w:r w:rsidR="006F0D71">
        <w:rPr>
          <w:rFonts w:ascii="Arial" w:hAnsi="Arial" w:cs="Arial"/>
          <w:w w:val="105"/>
          <w:sz w:val="22"/>
          <w:szCs w:val="22"/>
          <w:lang w:val="pt-BR"/>
        </w:rPr>
        <w:t xml:space="preserve"> se</w:t>
      </w:r>
      <w:r w:rsidR="00C63A98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designa al</w:t>
      </w:r>
      <w:r w:rsidR="00375E2A" w:rsidRPr="00FB66D4">
        <w:rPr>
          <w:rFonts w:ascii="Arial" w:hAnsi="Arial" w:cs="Arial"/>
          <w:w w:val="105"/>
          <w:sz w:val="22"/>
          <w:szCs w:val="22"/>
        </w:rPr>
        <w:t xml:space="preserve"> </w:t>
      </w:r>
      <w:r w:rsidR="00306118">
        <w:rPr>
          <w:rFonts w:ascii="Arial" w:hAnsi="Arial" w:cs="Arial"/>
          <w:w w:val="105"/>
          <w:sz w:val="22"/>
          <w:szCs w:val="22"/>
        </w:rPr>
        <w:t xml:space="preserve">Licenciado </w:t>
      </w:r>
      <w:r w:rsidR="00D94A30" w:rsidRPr="00D94A30">
        <w:rPr>
          <w:rFonts w:ascii="Arial" w:hAnsi="Arial" w:cs="Arial"/>
          <w:w w:val="105"/>
          <w:sz w:val="22"/>
          <w:szCs w:val="22"/>
        </w:rPr>
        <w:t xml:space="preserve">Rafael Hernández </w:t>
      </w:r>
      <w:proofErr w:type="spellStart"/>
      <w:r w:rsidR="00D94A30" w:rsidRPr="00D94A30">
        <w:rPr>
          <w:rFonts w:ascii="Arial" w:hAnsi="Arial" w:cs="Arial"/>
          <w:w w:val="105"/>
          <w:sz w:val="22"/>
          <w:szCs w:val="22"/>
        </w:rPr>
        <w:t>Kotasek</w:t>
      </w:r>
      <w:bookmarkStart w:id="0" w:name="_GoBack"/>
      <w:bookmarkEnd w:id="0"/>
      <w:proofErr w:type="spellEnd"/>
      <w:r w:rsidR="0000775C" w:rsidRPr="00FB66D4">
        <w:rPr>
          <w:rFonts w:ascii="Arial" w:hAnsi="Arial" w:cs="Arial"/>
          <w:w w:val="105"/>
          <w:sz w:val="22"/>
          <w:szCs w:val="22"/>
        </w:rPr>
        <w:t xml:space="preserve">, para ocupar el cargo de </w:t>
      </w:r>
      <w:r w:rsidR="0098406E" w:rsidRPr="00FB66D4">
        <w:rPr>
          <w:rFonts w:ascii="Arial" w:hAnsi="Arial" w:cs="Arial"/>
          <w:w w:val="105"/>
          <w:sz w:val="22"/>
          <w:szCs w:val="22"/>
        </w:rPr>
        <w:t xml:space="preserve">Titular de la Agencia de </w:t>
      </w:r>
      <w:r w:rsidR="00375E2A" w:rsidRPr="00FB66D4">
        <w:rPr>
          <w:rFonts w:ascii="Arial" w:hAnsi="Arial" w:cs="Arial"/>
          <w:w w:val="105"/>
          <w:sz w:val="22"/>
          <w:szCs w:val="22"/>
        </w:rPr>
        <w:t>Transporte</w:t>
      </w:r>
      <w:r w:rsidR="0098406E" w:rsidRPr="00FB66D4">
        <w:rPr>
          <w:rFonts w:ascii="Arial" w:hAnsi="Arial" w:cs="Arial"/>
          <w:w w:val="105"/>
          <w:sz w:val="22"/>
          <w:szCs w:val="22"/>
        </w:rPr>
        <w:t xml:space="preserve"> de Yucatán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, por </w:t>
      </w:r>
      <w:r w:rsidR="007B01EA" w:rsidRPr="00FB66D4">
        <w:rPr>
          <w:rFonts w:ascii="Arial" w:hAnsi="Arial" w:cs="Arial"/>
          <w:w w:val="105"/>
          <w:sz w:val="22"/>
          <w:szCs w:val="22"/>
        </w:rPr>
        <w:t>un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 período de </w:t>
      </w:r>
      <w:r w:rsidR="00375E2A" w:rsidRPr="00FB66D4">
        <w:rPr>
          <w:rFonts w:ascii="Arial" w:hAnsi="Arial" w:cs="Arial"/>
          <w:w w:val="105"/>
          <w:sz w:val="22"/>
          <w:szCs w:val="22"/>
        </w:rPr>
        <w:t>cinco</w:t>
      </w:r>
      <w:r w:rsidR="0000775C" w:rsidRPr="00FB66D4">
        <w:rPr>
          <w:rFonts w:ascii="Arial" w:hAnsi="Arial" w:cs="Arial"/>
          <w:w w:val="105"/>
          <w:sz w:val="22"/>
          <w:szCs w:val="22"/>
        </w:rPr>
        <w:t xml:space="preserve"> años, </w:t>
      </w:r>
      <w:r w:rsidR="007B01EA" w:rsidRPr="00FB66D4">
        <w:rPr>
          <w:rFonts w:ascii="Arial" w:hAnsi="Arial" w:cs="Arial"/>
          <w:sz w:val="22"/>
          <w:szCs w:val="22"/>
        </w:rPr>
        <w:t>contados a partir de</w:t>
      </w:r>
      <w:r w:rsidR="00FB66D4" w:rsidRPr="00FB66D4">
        <w:rPr>
          <w:rFonts w:ascii="Arial" w:hAnsi="Arial" w:cs="Arial"/>
          <w:sz w:val="22"/>
          <w:szCs w:val="22"/>
        </w:rPr>
        <w:t>l día siguiente de</w:t>
      </w:r>
      <w:r w:rsidR="007B01EA" w:rsidRPr="00FB66D4">
        <w:rPr>
          <w:rFonts w:ascii="Arial" w:hAnsi="Arial" w:cs="Arial"/>
          <w:sz w:val="22"/>
          <w:szCs w:val="22"/>
        </w:rPr>
        <w:t xml:space="preserve"> la fecha </w:t>
      </w:r>
      <w:r w:rsidR="00C63A98">
        <w:rPr>
          <w:rFonts w:ascii="Arial" w:hAnsi="Arial" w:cs="Arial"/>
          <w:sz w:val="22"/>
          <w:szCs w:val="22"/>
        </w:rPr>
        <w:t>al</w:t>
      </w:r>
      <w:r w:rsidR="007B01EA" w:rsidRPr="00FB66D4">
        <w:rPr>
          <w:rFonts w:ascii="Arial" w:hAnsi="Arial" w:cs="Arial"/>
          <w:sz w:val="22"/>
          <w:szCs w:val="22"/>
        </w:rPr>
        <w:t xml:space="preserve"> que rin</w:t>
      </w:r>
      <w:r w:rsidR="00BC4D54">
        <w:rPr>
          <w:rFonts w:ascii="Arial" w:hAnsi="Arial" w:cs="Arial"/>
          <w:sz w:val="22"/>
          <w:szCs w:val="22"/>
        </w:rPr>
        <w:t>da el compromiso constitucional</w:t>
      </w:r>
      <w:r w:rsidR="007B01EA" w:rsidRPr="00FB66D4">
        <w:rPr>
          <w:rFonts w:ascii="Arial" w:hAnsi="Arial" w:cs="Arial"/>
          <w:sz w:val="22"/>
          <w:szCs w:val="22"/>
        </w:rPr>
        <w:t xml:space="preserve"> </w:t>
      </w:r>
      <w:r w:rsidR="00D225AA" w:rsidRPr="00FB66D4">
        <w:rPr>
          <w:rFonts w:ascii="Arial" w:hAnsi="Arial" w:cs="Arial"/>
          <w:sz w:val="22"/>
          <w:szCs w:val="22"/>
        </w:rPr>
        <w:t>ante el Honorable</w:t>
      </w:r>
      <w:r w:rsidRPr="00FB66D4">
        <w:rPr>
          <w:rFonts w:ascii="Arial" w:hAnsi="Arial" w:cs="Arial"/>
          <w:sz w:val="22"/>
          <w:szCs w:val="22"/>
        </w:rPr>
        <w:t xml:space="preserve"> </w:t>
      </w:r>
      <w:r w:rsidR="007B01EA" w:rsidRPr="00FB66D4">
        <w:rPr>
          <w:rFonts w:ascii="Arial" w:hAnsi="Arial" w:cs="Arial"/>
          <w:sz w:val="22"/>
          <w:szCs w:val="22"/>
        </w:rPr>
        <w:t>Congreso del Estado de Yucatán.</w:t>
      </w:r>
    </w:p>
    <w:p w14:paraId="1BA6CD00" w14:textId="77777777" w:rsidR="002F054E" w:rsidRPr="00FB66D4" w:rsidRDefault="002F054E" w:rsidP="00756D70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14:paraId="2C6DE0BE" w14:textId="303B65B5" w:rsidR="0000775C" w:rsidRPr="00FB66D4" w:rsidRDefault="002F054E" w:rsidP="00882B69">
      <w:pPr>
        <w:pStyle w:val="Ttulo4"/>
        <w:keepNext w:val="0"/>
        <w:keepLines w:val="0"/>
        <w:widowControl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FB66D4">
        <w:rPr>
          <w:rFonts w:ascii="Arial" w:hAnsi="Arial" w:cs="Arial"/>
          <w:w w:val="105"/>
          <w:sz w:val="22"/>
          <w:szCs w:val="22"/>
        </w:rPr>
        <w:t>T</w:t>
      </w:r>
      <w:r w:rsidRPr="00FB66D4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FB66D4" w:rsidRDefault="0000775C" w:rsidP="00756D70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541E33F3" w14:textId="2F387D69" w:rsidR="00FB66D4" w:rsidRPr="00FB66D4" w:rsidRDefault="00FB66D4" w:rsidP="00FB66D4">
      <w:pPr>
        <w:pStyle w:val="Textoindependiente"/>
        <w:spacing w:line="360" w:lineRule="auto"/>
        <w:rPr>
          <w:rFonts w:ascii="Arial" w:hAnsi="Arial" w:cs="Arial"/>
          <w:b/>
          <w:w w:val="105"/>
          <w:sz w:val="22"/>
          <w:szCs w:val="22"/>
        </w:rPr>
      </w:pPr>
      <w:r w:rsidRPr="00FB66D4">
        <w:rPr>
          <w:rFonts w:ascii="Arial" w:hAnsi="Arial" w:cs="Arial"/>
          <w:b/>
          <w:w w:val="105"/>
          <w:sz w:val="22"/>
          <w:szCs w:val="22"/>
        </w:rPr>
        <w:t>Entrada en vigor</w:t>
      </w:r>
    </w:p>
    <w:p w14:paraId="3C4F3677" w14:textId="36F25BD9" w:rsidR="0000775C" w:rsidRPr="00FB66D4" w:rsidRDefault="002F054E" w:rsidP="00FB66D4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FB66D4">
        <w:rPr>
          <w:rFonts w:ascii="Arial" w:hAnsi="Arial" w:cs="Arial"/>
          <w:b/>
          <w:w w:val="105"/>
          <w:sz w:val="22"/>
          <w:szCs w:val="22"/>
        </w:rPr>
        <w:t>Artículo</w:t>
      </w:r>
      <w:r w:rsidRPr="00FB66D4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FB66D4" w:rsidRPr="00FB66D4">
        <w:rPr>
          <w:rFonts w:ascii="Arial" w:hAnsi="Arial" w:cs="Arial"/>
          <w:b/>
          <w:w w:val="105"/>
          <w:sz w:val="22"/>
          <w:szCs w:val="22"/>
        </w:rPr>
        <w:t>p</w:t>
      </w:r>
      <w:r w:rsidRPr="00FB66D4">
        <w:rPr>
          <w:rFonts w:ascii="Arial" w:hAnsi="Arial" w:cs="Arial"/>
          <w:b/>
          <w:w w:val="105"/>
          <w:sz w:val="22"/>
          <w:szCs w:val="22"/>
        </w:rPr>
        <w:t>rimero.</w:t>
      </w:r>
      <w:r w:rsidRPr="00FB66D4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Este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Decreto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entrará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en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vigor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el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día de su</w:t>
      </w:r>
      <w:r w:rsidR="0000775C" w:rsidRPr="00FB66D4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en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el</w:t>
      </w:r>
      <w:r w:rsidR="0000775C" w:rsidRPr="00FB66D4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Diario</w:t>
      </w:r>
      <w:r w:rsidR="0000775C" w:rsidRPr="00FB66D4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Oficial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del</w:t>
      </w:r>
      <w:r w:rsidR="0000775C" w:rsidRPr="00FB66D4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Gobierno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del</w:t>
      </w:r>
      <w:r w:rsidR="0000775C" w:rsidRPr="00FB66D4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Estado</w:t>
      </w:r>
      <w:r w:rsidR="0000775C" w:rsidRPr="00FB66D4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de</w:t>
      </w:r>
      <w:r w:rsidR="0000775C" w:rsidRPr="00FB66D4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FB66D4">
        <w:rPr>
          <w:rFonts w:ascii="Arial" w:hAnsi="Arial" w:cs="Arial"/>
          <w:w w:val="105"/>
          <w:sz w:val="22"/>
          <w:szCs w:val="22"/>
        </w:rPr>
        <w:t>Yucatán.</w:t>
      </w:r>
    </w:p>
    <w:p w14:paraId="45E95071" w14:textId="77777777" w:rsidR="0000775C" w:rsidRPr="00FB66D4" w:rsidRDefault="0000775C" w:rsidP="00756D70">
      <w:pPr>
        <w:pStyle w:val="Textoindependiente"/>
        <w:rPr>
          <w:rFonts w:ascii="Arial" w:hAnsi="Arial" w:cs="Arial"/>
          <w:sz w:val="22"/>
          <w:szCs w:val="22"/>
        </w:rPr>
      </w:pPr>
    </w:p>
    <w:p w14:paraId="252FEB21" w14:textId="60A7EB66" w:rsidR="00FB66D4" w:rsidRPr="00FB66D4" w:rsidRDefault="00FB66D4" w:rsidP="00FB66D4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 w:rsidRPr="00FB66D4">
        <w:rPr>
          <w:rFonts w:ascii="Arial" w:hAnsi="Arial" w:cs="Arial"/>
          <w:b/>
          <w:sz w:val="22"/>
          <w:szCs w:val="22"/>
        </w:rPr>
        <w:t>Notificación</w:t>
      </w:r>
    </w:p>
    <w:p w14:paraId="4F3A791B" w14:textId="2A5C5032" w:rsidR="00ED5202" w:rsidRPr="00FB66D4" w:rsidRDefault="002F054E" w:rsidP="00FB66D4">
      <w:pPr>
        <w:tabs>
          <w:tab w:val="left" w:pos="4678"/>
        </w:tabs>
        <w:spacing w:after="0" w:line="360" w:lineRule="auto"/>
        <w:ind w:left="0" w:right="0" w:firstLine="0"/>
        <w:rPr>
          <w:w w:val="105"/>
          <w:sz w:val="22"/>
        </w:rPr>
      </w:pPr>
      <w:r w:rsidRPr="00FB66D4">
        <w:rPr>
          <w:b/>
          <w:w w:val="105"/>
          <w:sz w:val="22"/>
        </w:rPr>
        <w:t>Artículo</w:t>
      </w:r>
      <w:r w:rsidRPr="00FB66D4">
        <w:rPr>
          <w:b/>
          <w:spacing w:val="1"/>
          <w:w w:val="105"/>
          <w:sz w:val="22"/>
        </w:rPr>
        <w:t xml:space="preserve"> </w:t>
      </w:r>
      <w:r w:rsidR="00FB66D4" w:rsidRPr="00FB66D4">
        <w:rPr>
          <w:b/>
          <w:w w:val="105"/>
          <w:sz w:val="22"/>
        </w:rPr>
        <w:t>s</w:t>
      </w:r>
      <w:r w:rsidRPr="00FB66D4">
        <w:rPr>
          <w:b/>
          <w:w w:val="105"/>
          <w:sz w:val="22"/>
        </w:rPr>
        <w:t>egundo.</w:t>
      </w:r>
      <w:r w:rsidRPr="00FB66D4">
        <w:rPr>
          <w:b/>
          <w:spacing w:val="1"/>
          <w:w w:val="105"/>
          <w:sz w:val="22"/>
        </w:rPr>
        <w:t xml:space="preserve"> </w:t>
      </w:r>
      <w:r w:rsidR="00FB66D4" w:rsidRPr="00FB66D4">
        <w:rPr>
          <w:sz w:val="22"/>
        </w:rPr>
        <w:t>Notifíquese</w:t>
      </w:r>
      <w:r w:rsidR="007B01EA" w:rsidRPr="00FB66D4">
        <w:rPr>
          <w:sz w:val="22"/>
        </w:rPr>
        <w:t xml:space="preserve"> </w:t>
      </w:r>
      <w:r w:rsidR="0000775C" w:rsidRPr="00FB66D4">
        <w:rPr>
          <w:w w:val="105"/>
          <w:sz w:val="22"/>
        </w:rPr>
        <w:t xml:space="preserve">al </w:t>
      </w:r>
      <w:r w:rsidR="00FB66D4" w:rsidRPr="00FB66D4">
        <w:rPr>
          <w:w w:val="105"/>
          <w:sz w:val="22"/>
        </w:rPr>
        <w:t>Ciudadano designado</w:t>
      </w:r>
      <w:r w:rsidR="0000775C" w:rsidRPr="00FB66D4">
        <w:rPr>
          <w:w w:val="105"/>
          <w:sz w:val="22"/>
        </w:rPr>
        <w:t xml:space="preserve"> en</w:t>
      </w:r>
      <w:r w:rsidR="0000775C" w:rsidRPr="00FB66D4">
        <w:rPr>
          <w:spacing w:val="1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este</w:t>
      </w:r>
      <w:r w:rsidR="0000775C" w:rsidRPr="00FB66D4">
        <w:rPr>
          <w:spacing w:val="-2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Decreto,</w:t>
      </w:r>
      <w:r w:rsidR="0000775C" w:rsidRPr="00FB66D4">
        <w:rPr>
          <w:spacing w:val="-2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para</w:t>
      </w:r>
      <w:r w:rsidR="0000775C" w:rsidRPr="00FB66D4">
        <w:rPr>
          <w:spacing w:val="-1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los</w:t>
      </w:r>
      <w:r w:rsidR="0000775C" w:rsidRPr="00FB66D4">
        <w:rPr>
          <w:spacing w:val="-4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efectos</w:t>
      </w:r>
      <w:r w:rsidR="0000775C" w:rsidRPr="00FB66D4">
        <w:rPr>
          <w:spacing w:val="-3"/>
          <w:w w:val="105"/>
          <w:sz w:val="22"/>
        </w:rPr>
        <w:t xml:space="preserve"> </w:t>
      </w:r>
      <w:r w:rsidR="0000775C" w:rsidRPr="00FB66D4">
        <w:rPr>
          <w:w w:val="105"/>
          <w:sz w:val="22"/>
        </w:rPr>
        <w:t>procedentes.</w:t>
      </w:r>
    </w:p>
    <w:p w14:paraId="0B234442" w14:textId="77777777" w:rsidR="0000775C" w:rsidRPr="00FB66D4" w:rsidRDefault="0000775C" w:rsidP="00756D70">
      <w:pPr>
        <w:tabs>
          <w:tab w:val="left" w:pos="4678"/>
        </w:tabs>
        <w:spacing w:after="0" w:line="240" w:lineRule="auto"/>
        <w:ind w:left="0" w:right="0" w:firstLine="709"/>
        <w:rPr>
          <w:b/>
          <w:color w:val="auto"/>
          <w:sz w:val="22"/>
        </w:rPr>
      </w:pPr>
    </w:p>
    <w:p w14:paraId="47033292" w14:textId="06E81D98" w:rsidR="00E70F74" w:rsidRPr="00FB66D4" w:rsidRDefault="00E70F74" w:rsidP="002F054E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 w:val="22"/>
          <w:lang w:eastAsia="es-ES"/>
        </w:rPr>
      </w:pPr>
      <w:r w:rsidRPr="00FB66D4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7C42EA" w:rsidRPr="00FB66D4">
        <w:rPr>
          <w:rFonts w:eastAsia="Times New Roman"/>
          <w:b/>
          <w:bCs/>
          <w:color w:val="auto"/>
          <w:sz w:val="22"/>
          <w:lang w:eastAsia="es-ES"/>
        </w:rPr>
        <w:t>VEINTI</w:t>
      </w:r>
      <w:r w:rsidR="00F7124B">
        <w:rPr>
          <w:rFonts w:eastAsia="Times New Roman"/>
          <w:b/>
          <w:bCs/>
          <w:color w:val="auto"/>
          <w:sz w:val="22"/>
          <w:lang w:eastAsia="es-ES"/>
        </w:rPr>
        <w:t>Ú</w:t>
      </w:r>
      <w:r w:rsidR="005A46E9" w:rsidRPr="00FB66D4">
        <w:rPr>
          <w:rFonts w:eastAsia="Times New Roman"/>
          <w:b/>
          <w:bCs/>
          <w:color w:val="auto"/>
          <w:sz w:val="22"/>
          <w:lang w:eastAsia="es-ES"/>
        </w:rPr>
        <w:t>N</w:t>
      </w:r>
      <w:r w:rsidR="002F054E" w:rsidRPr="00FB66D4">
        <w:rPr>
          <w:rFonts w:eastAsia="Times New Roman"/>
          <w:b/>
          <w:bCs/>
          <w:color w:val="auto"/>
          <w:sz w:val="22"/>
          <w:lang w:eastAsia="es-ES"/>
        </w:rPr>
        <w:t xml:space="preserve"> </w:t>
      </w:r>
      <w:r w:rsidRPr="00FB66D4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7C42EA" w:rsidRPr="00FB66D4">
        <w:rPr>
          <w:rFonts w:eastAsia="Times New Roman"/>
          <w:b/>
          <w:bCs/>
          <w:color w:val="auto"/>
          <w:sz w:val="22"/>
          <w:lang w:eastAsia="es-ES"/>
        </w:rPr>
        <w:t>SEPTIEMBRE</w:t>
      </w:r>
      <w:r w:rsidRPr="00FB66D4">
        <w:rPr>
          <w:rFonts w:eastAsia="Times New Roman"/>
          <w:b/>
          <w:bCs/>
          <w:color w:val="auto"/>
          <w:sz w:val="22"/>
          <w:lang w:eastAsia="es-ES"/>
        </w:rPr>
        <w:t xml:space="preserve"> DEL AÑO DOS MIL </w:t>
      </w:r>
      <w:r w:rsidR="005A46E9" w:rsidRPr="00FB66D4">
        <w:rPr>
          <w:rFonts w:eastAsia="Times New Roman"/>
          <w:b/>
          <w:bCs/>
          <w:color w:val="auto"/>
          <w:sz w:val="22"/>
          <w:lang w:eastAsia="es-ES"/>
        </w:rPr>
        <w:t>VEINTITRÉS</w:t>
      </w:r>
      <w:r w:rsidRPr="00FB66D4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0242154" w:rsidR="00E70F74" w:rsidRPr="00FB66D4" w:rsidRDefault="00E70F74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67AE361C" w14:textId="77777777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  <w:r w:rsidRPr="00FB66D4">
        <w:rPr>
          <w:b/>
          <w:sz w:val="22"/>
        </w:rPr>
        <w:t>PRESIDENTE</w:t>
      </w:r>
    </w:p>
    <w:p w14:paraId="5B251282" w14:textId="77777777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p w14:paraId="1CE97695" w14:textId="77777777" w:rsidR="00756D70" w:rsidRPr="00FB66D4" w:rsidRDefault="00756D70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p w14:paraId="225CCBC8" w14:textId="645E9E3D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  <w:r w:rsidRPr="00FB66D4">
        <w:rPr>
          <w:b/>
          <w:sz w:val="22"/>
        </w:rPr>
        <w:t>DIP. ERIK JOSÉ RIHANI GONZÁLEZ.</w:t>
      </w:r>
    </w:p>
    <w:p w14:paraId="5D027984" w14:textId="77777777" w:rsidR="005A46E9" w:rsidRPr="00FB66D4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46E9" w:rsidRPr="00FB66D4" w14:paraId="2E87898D" w14:textId="77777777" w:rsidTr="00D70D42">
        <w:trPr>
          <w:trHeight w:val="1215"/>
          <w:jc w:val="center"/>
        </w:trPr>
        <w:tc>
          <w:tcPr>
            <w:tcW w:w="5036" w:type="dxa"/>
          </w:tcPr>
          <w:p w14:paraId="42FCB031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>SECRETARIA</w:t>
            </w:r>
          </w:p>
          <w:p w14:paraId="73002F93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2649FA4E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7F144984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 xml:space="preserve">DIP. </w:t>
            </w:r>
            <w:r w:rsidRPr="00FB66D4">
              <w:rPr>
                <w:b/>
                <w:bCs/>
                <w:sz w:val="22"/>
              </w:rPr>
              <w:t>KARLA VANESSA SALAZAR GONZÁLEZ</w:t>
            </w:r>
            <w:r w:rsidRPr="00FB66D4">
              <w:rPr>
                <w:b/>
                <w:sz w:val="22"/>
              </w:rPr>
              <w:t>.</w:t>
            </w:r>
          </w:p>
        </w:tc>
        <w:tc>
          <w:tcPr>
            <w:tcW w:w="4834" w:type="dxa"/>
          </w:tcPr>
          <w:p w14:paraId="48553C39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>SECRETARIO</w:t>
            </w:r>
          </w:p>
          <w:p w14:paraId="08F42682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60FE9972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  <w:p w14:paraId="2251932A" w14:textId="77777777" w:rsidR="005A46E9" w:rsidRPr="00FB66D4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FB66D4">
              <w:rPr>
                <w:b/>
                <w:sz w:val="22"/>
              </w:rPr>
              <w:t>DIP. RAFAEL ALEJANDRO ECHAZARRETA TORRES.</w:t>
            </w:r>
          </w:p>
        </w:tc>
      </w:tr>
    </w:tbl>
    <w:p w14:paraId="7C30756C" w14:textId="77777777" w:rsidR="0066225F" w:rsidRPr="008C3D35" w:rsidRDefault="0066225F" w:rsidP="005A46E9">
      <w:pPr>
        <w:spacing w:after="0"/>
        <w:ind w:left="0" w:right="0" w:firstLine="0"/>
        <w:rPr>
          <w:sz w:val="10"/>
          <w:szCs w:val="10"/>
        </w:rPr>
      </w:pPr>
    </w:p>
    <w:sectPr w:rsidR="0066225F" w:rsidRPr="008C3D35" w:rsidSect="0075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23" w:bottom="992" w:left="2126" w:header="295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00775C" w:rsidRDefault="0000775C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00775C" w:rsidRDefault="000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00775C" w:rsidRDefault="0000775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00775C" w:rsidRDefault="0000775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44DC7014" w:rsidR="0000775C" w:rsidRDefault="008C3D35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4BE9A979">
              <wp:simplePos x="0" y="0"/>
              <wp:positionH relativeFrom="column">
                <wp:posOffset>1221740</wp:posOffset>
              </wp:positionH>
              <wp:positionV relativeFrom="paragraph">
                <wp:posOffset>23495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.85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36D95187">
          <wp:simplePos x="0" y="0"/>
          <wp:positionH relativeFrom="column">
            <wp:posOffset>-504825</wp:posOffset>
          </wp:positionH>
          <wp:positionV relativeFrom="paragraph">
            <wp:posOffset>-41275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4F2B51B0">
              <wp:simplePos x="0" y="0"/>
              <wp:positionH relativeFrom="column">
                <wp:posOffset>-778510</wp:posOffset>
              </wp:positionH>
              <wp:positionV relativeFrom="paragraph">
                <wp:posOffset>396875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31.25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Hv7IZP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6636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118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5E2A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1EB5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5B2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6E9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07B92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0D71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6D70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1EA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42EA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4A78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9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3FE6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3D35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06E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7B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54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2745A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A98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4A30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DF750D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124B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6D4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907211C"/>
  <w15:docId w15:val="{4897D406-FF84-4D49-AB54-BE1B7D3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2A66-6D95-4215-A465-10C0F91C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Ghia</cp:lastModifiedBy>
  <cp:revision>17</cp:revision>
  <cp:lastPrinted>2023-09-21T18:25:00Z</cp:lastPrinted>
  <dcterms:created xsi:type="dcterms:W3CDTF">2023-05-29T20:18:00Z</dcterms:created>
  <dcterms:modified xsi:type="dcterms:W3CDTF">2023-09-21T18:50:00Z</dcterms:modified>
</cp:coreProperties>
</file>